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552" w:rsidRPr="00C36552" w:rsidRDefault="00C36552" w:rsidP="00C36552">
      <w:pPr>
        <w:spacing w:after="0"/>
        <w:jc w:val="center"/>
        <w:rPr>
          <w:rFonts w:ascii="Segoe UI" w:hAnsi="Segoe UI" w:cs="Segoe UI"/>
        </w:rPr>
      </w:pPr>
      <w:bookmarkStart w:id="0" w:name="_GoBack"/>
      <w:bookmarkEnd w:id="0"/>
      <w:r w:rsidRPr="00C36552">
        <w:rPr>
          <w:rFonts w:ascii="Segoe UI" w:hAnsi="Segoe UI" w:cs="Segoe UI"/>
        </w:rPr>
        <w:t>Arbeitsübersetzung</w:t>
      </w:r>
    </w:p>
    <w:p w:rsidR="00C36552" w:rsidRPr="00C36552" w:rsidRDefault="008D6579" w:rsidP="00C36552">
      <w:pPr>
        <w:spacing w:after="0"/>
        <w:rPr>
          <w:rFonts w:ascii="Segoe UI" w:hAnsi="Segoe UI" w:cs="Segoe UI"/>
        </w:rPr>
      </w:pPr>
      <w:r>
        <w:rPr>
          <w:rFonts w:ascii="Segoe UI" w:hAnsi="Segoe UI" w:cs="Segoe UI"/>
        </w:rPr>
        <w:pict>
          <v:rect id="_x0000_i1025" style="width:0;height:1.5pt" o:hralign="center" o:hrstd="t" o:hr="t" fillcolor="#a0a0a0" stroked="f"/>
        </w:pict>
      </w:r>
    </w:p>
    <w:p w:rsidR="00485837" w:rsidRDefault="00485837" w:rsidP="00AA7E9D">
      <w:pPr>
        <w:spacing w:after="0" w:line="280" w:lineRule="exact"/>
        <w:rPr>
          <w:rFonts w:ascii="Segoe UI" w:hAnsi="Segoe UI" w:cs="Segoe UI"/>
        </w:rPr>
      </w:pPr>
      <w:r>
        <w:rPr>
          <w:rFonts w:ascii="Segoe UI" w:hAnsi="Segoe UI" w:cs="Segoe UI"/>
        </w:rPr>
        <w:t>Prot. Nr. 3015/059401</w:t>
      </w:r>
    </w:p>
    <w:p w:rsidR="00485837" w:rsidRDefault="00485837" w:rsidP="00AA7E9D">
      <w:pPr>
        <w:spacing w:after="0" w:line="280" w:lineRule="exact"/>
        <w:rPr>
          <w:rFonts w:ascii="Segoe UI" w:hAnsi="Segoe UI" w:cs="Segoe UI"/>
        </w:rPr>
      </w:pPr>
      <w:r>
        <w:rPr>
          <w:rFonts w:ascii="Segoe UI" w:hAnsi="Segoe UI" w:cs="Segoe UI"/>
        </w:rPr>
        <w:t>Kopfzeile: Minist</w:t>
      </w:r>
      <w:r w:rsidR="00717A76">
        <w:rPr>
          <w:rFonts w:ascii="Segoe UI" w:hAnsi="Segoe UI" w:cs="Segoe UI"/>
        </w:rPr>
        <w:t xml:space="preserve">erium für Auswärtige </w:t>
      </w:r>
      <w:proofErr w:type="spellStart"/>
      <w:r w:rsidR="00717A76">
        <w:rPr>
          <w:rFonts w:ascii="Segoe UI" w:hAnsi="Segoe UI" w:cs="Segoe UI"/>
        </w:rPr>
        <w:t>Angelgenhei</w:t>
      </w:r>
      <w:r>
        <w:rPr>
          <w:rFonts w:ascii="Segoe UI" w:hAnsi="Segoe UI" w:cs="Segoe UI"/>
        </w:rPr>
        <w:t>ten</w:t>
      </w:r>
      <w:proofErr w:type="spellEnd"/>
      <w:r>
        <w:rPr>
          <w:rFonts w:ascii="Segoe UI" w:hAnsi="Segoe UI" w:cs="Segoe UI"/>
        </w:rPr>
        <w:t xml:space="preserve"> und Internationale Kooperation</w:t>
      </w:r>
    </w:p>
    <w:p w:rsidR="00485837" w:rsidRDefault="00485837" w:rsidP="00AA7E9D">
      <w:pPr>
        <w:spacing w:after="0" w:line="280" w:lineRule="exact"/>
        <w:rPr>
          <w:rFonts w:ascii="Segoe UI" w:hAnsi="Segoe UI" w:cs="Segoe UI"/>
        </w:rPr>
      </w:pPr>
    </w:p>
    <w:p w:rsidR="00485837" w:rsidRDefault="00485837" w:rsidP="00AA7E9D">
      <w:pPr>
        <w:spacing w:after="0" w:line="280" w:lineRule="exact"/>
        <w:jc w:val="right"/>
        <w:rPr>
          <w:rFonts w:ascii="Segoe UI" w:hAnsi="Segoe UI" w:cs="Segoe UI"/>
        </w:rPr>
      </w:pPr>
      <w:r>
        <w:rPr>
          <w:rFonts w:ascii="Segoe UI" w:hAnsi="Segoe UI" w:cs="Segoe UI"/>
        </w:rPr>
        <w:t>Rom, am 19 März 2015</w:t>
      </w:r>
    </w:p>
    <w:p w:rsidR="00485837" w:rsidRDefault="00485837" w:rsidP="00AA7E9D">
      <w:pPr>
        <w:spacing w:after="0" w:line="280" w:lineRule="exact"/>
        <w:rPr>
          <w:rFonts w:ascii="Segoe UI" w:hAnsi="Segoe UI" w:cs="Segoe UI"/>
        </w:rPr>
      </w:pPr>
    </w:p>
    <w:p w:rsidR="00485837" w:rsidRDefault="00485837" w:rsidP="00AA7E9D">
      <w:pPr>
        <w:spacing w:after="0" w:line="280" w:lineRule="exact"/>
        <w:jc w:val="center"/>
        <w:rPr>
          <w:rFonts w:ascii="Segoe UI" w:hAnsi="Segoe UI" w:cs="Segoe UI"/>
          <w:b/>
        </w:rPr>
      </w:pPr>
      <w:r w:rsidRPr="00485837">
        <w:rPr>
          <w:rFonts w:ascii="Segoe UI" w:hAnsi="Segoe UI" w:cs="Segoe UI"/>
          <w:b/>
        </w:rPr>
        <w:t>V E R B A L N O T E</w:t>
      </w:r>
    </w:p>
    <w:p w:rsidR="00AA7E9D" w:rsidRPr="00485837" w:rsidRDefault="00AA7E9D" w:rsidP="00AA7E9D">
      <w:pPr>
        <w:spacing w:after="0" w:line="280" w:lineRule="exact"/>
        <w:jc w:val="center"/>
        <w:rPr>
          <w:rFonts w:ascii="Segoe UI" w:hAnsi="Segoe UI" w:cs="Segoe UI"/>
          <w:b/>
        </w:rPr>
      </w:pPr>
    </w:p>
    <w:p w:rsidR="00485837" w:rsidRDefault="00485837" w:rsidP="00AA7E9D">
      <w:pPr>
        <w:spacing w:after="0" w:line="280" w:lineRule="exact"/>
        <w:rPr>
          <w:rFonts w:ascii="Segoe UI Symbol" w:hAnsi="Segoe UI Symbol"/>
        </w:rPr>
      </w:pPr>
      <w:r>
        <w:rPr>
          <w:rFonts w:ascii="Segoe UI Symbol" w:hAnsi="Segoe UI Symbol"/>
        </w:rPr>
        <w:t>Das Ministerium für Auswärtige Angelegenheiten und Internationale Kooperation entbietet der Österreichischen Botschaft seine Empfehlungen und beehrt sich auf die  Verbalnote Nr. 3015/04927 vom 12.Jänner 2015, welche im Anhang übermittelt wird, hinsichtlich der Anerkennung der hellblauen österreichischen Probekennzeichen von Kraftfahrzeugen, welchen von der italienischen Polizei eine Strafe ausgestellt wurde</w:t>
      </w:r>
      <w:r w:rsidR="009451EE">
        <w:rPr>
          <w:rFonts w:ascii="Segoe UI Symbol" w:hAnsi="Segoe UI Symbol"/>
        </w:rPr>
        <w:t>,</w:t>
      </w:r>
      <w:r>
        <w:rPr>
          <w:rFonts w:ascii="Segoe UI Symbol" w:hAnsi="Segoe UI Symbol"/>
        </w:rPr>
        <w:t xml:space="preserve"> Bezug zu nehmen. </w:t>
      </w:r>
    </w:p>
    <w:p w:rsidR="00485837" w:rsidRDefault="00485837" w:rsidP="00AA7E9D">
      <w:pPr>
        <w:spacing w:after="0" w:line="280" w:lineRule="exact"/>
        <w:rPr>
          <w:rFonts w:ascii="Segoe UI Symbol" w:hAnsi="Segoe UI Symbol"/>
        </w:rPr>
      </w:pPr>
    </w:p>
    <w:p w:rsidR="00485837" w:rsidRDefault="00485837" w:rsidP="00AA7E9D">
      <w:pPr>
        <w:spacing w:after="0" w:line="280" w:lineRule="exact"/>
        <w:rPr>
          <w:rFonts w:ascii="Segoe UI Symbol" w:hAnsi="Segoe UI Symbol"/>
        </w:rPr>
      </w:pPr>
      <w:r>
        <w:rPr>
          <w:rFonts w:ascii="Segoe UI Symbol" w:hAnsi="Segoe UI Symbol"/>
        </w:rPr>
        <w:t>Das zuständige Ministerium für Infrastruktur und Transporte hat der Generaldirektion der Straßenpolizei</w:t>
      </w:r>
      <w:r w:rsidR="00700484">
        <w:rPr>
          <w:rFonts w:ascii="Segoe UI Symbol" w:hAnsi="Segoe UI Symbol"/>
        </w:rPr>
        <w:t xml:space="preserve"> die Angelegenheit</w:t>
      </w:r>
      <w:r>
        <w:rPr>
          <w:rFonts w:ascii="Segoe UI Symbol" w:hAnsi="Segoe UI Symbol"/>
        </w:rPr>
        <w:t xml:space="preserve"> vorgelegt</w:t>
      </w:r>
      <w:r w:rsidR="00700484">
        <w:rPr>
          <w:rFonts w:ascii="Segoe UI Symbol" w:hAnsi="Segoe UI Symbol"/>
        </w:rPr>
        <w:t xml:space="preserve"> und verschiedene Polizeikräfte, welche auf entsprechenden Straßen tätig sind aufmerksam gemacht, davon berichtet der folgende Text, gleichzeitig wird die Aktualität der Übereinkommen zwischen Italien und der Republik Österreich betont für die gegenseitige Anerkennung der Probekennzeichen im Verkehr.</w:t>
      </w:r>
    </w:p>
    <w:p w:rsidR="00700484" w:rsidRDefault="00700484" w:rsidP="00AA7E9D">
      <w:pPr>
        <w:spacing w:after="0" w:line="280" w:lineRule="exact"/>
        <w:rPr>
          <w:rFonts w:ascii="Segoe UI Symbol" w:hAnsi="Segoe UI Symbol"/>
        </w:rPr>
      </w:pPr>
    </w:p>
    <w:p w:rsidR="00D02127" w:rsidRDefault="00700484" w:rsidP="00AA7E9D">
      <w:pPr>
        <w:spacing w:after="0" w:line="280" w:lineRule="exact"/>
        <w:rPr>
          <w:rFonts w:ascii="Segoe UI Symbol" w:hAnsi="Segoe UI Symbol"/>
        </w:rPr>
      </w:pPr>
      <w:r>
        <w:rPr>
          <w:rFonts w:ascii="Segoe UI Symbol" w:hAnsi="Segoe UI Symbol"/>
        </w:rPr>
        <w:t xml:space="preserve">„…es ist angebracht zu betonen, dass Österreich, mit dem Bundesgesetz vom 30.12.1982, Punkt 42, unter anderem vorsieht, dass Fahrzeuge, welche mit einem ital. Probekennzeichen ausgestattet </w:t>
      </w:r>
      <w:r w:rsidR="00D02127">
        <w:rPr>
          <w:rFonts w:ascii="Segoe UI Symbol" w:hAnsi="Segoe UI Symbol"/>
        </w:rPr>
        <w:t>sind,</w:t>
      </w:r>
      <w:r>
        <w:rPr>
          <w:rFonts w:ascii="Segoe UI Symbol" w:hAnsi="Segoe UI Symbol"/>
        </w:rPr>
        <w:t xml:space="preserve"> im Verkehr dieses Landes ohne besondere Bedingungen oder Einschränkungen hinsichtlich der Nationalität zugelassen</w:t>
      </w:r>
      <w:r w:rsidR="00D02127">
        <w:rPr>
          <w:rFonts w:ascii="Segoe UI Symbol" w:hAnsi="Segoe UI Symbol"/>
        </w:rPr>
        <w:t xml:space="preserve"> werden.</w:t>
      </w:r>
    </w:p>
    <w:p w:rsidR="00D02127" w:rsidRDefault="00D02127" w:rsidP="00AA7E9D">
      <w:pPr>
        <w:spacing w:after="0" w:line="280" w:lineRule="exact"/>
        <w:rPr>
          <w:rFonts w:ascii="Segoe UI Symbol" w:hAnsi="Segoe UI Symbol"/>
        </w:rPr>
      </w:pPr>
    </w:p>
    <w:p w:rsidR="00700484" w:rsidRDefault="00D02127" w:rsidP="00AA7E9D">
      <w:pPr>
        <w:spacing w:after="0" w:line="280" w:lineRule="exact"/>
        <w:rPr>
          <w:rFonts w:ascii="Segoe UI Symbol" w:hAnsi="Segoe UI Symbol"/>
        </w:rPr>
      </w:pPr>
      <w:r>
        <w:rPr>
          <w:rFonts w:ascii="Segoe UI Symbol" w:hAnsi="Segoe UI Symbol"/>
        </w:rPr>
        <w:t>Nach Einholung der Meinung des Ministeriums für Infrastruktur und Transporte, wird davon ausgegangen, dass aufgrund des Prinzips der Reziprozität die Verwendung von österreichischen Probekennzeichen auf italienischem Staatsgebiet für die in der geltenden nationalen Norm über Probekennzeichen festgesetzten Zwecke, und daher für Anforderungen im Zusammenhang mit technischen</w:t>
      </w:r>
      <w:r w:rsidRPr="00D02127">
        <w:rPr>
          <w:rFonts w:ascii="Segoe UI Symbol" w:hAnsi="Segoe UI Symbol"/>
        </w:rPr>
        <w:t xml:space="preserve"> </w:t>
      </w:r>
      <w:r>
        <w:rPr>
          <w:rFonts w:ascii="Segoe UI Symbol" w:hAnsi="Segoe UI Symbol"/>
        </w:rPr>
        <w:t>oder konstruktiven</w:t>
      </w:r>
      <w:r w:rsidRPr="00D02127">
        <w:rPr>
          <w:rFonts w:ascii="Segoe UI Symbol" w:hAnsi="Segoe UI Symbol"/>
        </w:rPr>
        <w:t xml:space="preserve"> </w:t>
      </w:r>
      <w:r>
        <w:rPr>
          <w:rFonts w:ascii="Segoe UI Symbol" w:hAnsi="Segoe UI Symbol"/>
        </w:rPr>
        <w:t>Proben, zu Versuchszwecken oder Überstellungen</w:t>
      </w:r>
      <w:r w:rsidR="0017721D">
        <w:rPr>
          <w:rFonts w:ascii="Segoe UI Symbol" w:hAnsi="Segoe UI Symbol"/>
        </w:rPr>
        <w:t>,</w:t>
      </w:r>
      <w:r>
        <w:rPr>
          <w:rFonts w:ascii="Segoe UI Symbol" w:hAnsi="Segoe UI Symbol"/>
        </w:rPr>
        <w:t xml:space="preserve"> auch zum Zwecke eines Verkaufes oder der Ausstattung</w:t>
      </w:r>
      <w:r w:rsidR="0017721D">
        <w:rPr>
          <w:rFonts w:ascii="Segoe UI Symbol" w:hAnsi="Segoe UI Symbol"/>
        </w:rPr>
        <w:t>, erlaubt ist (1).“</w:t>
      </w:r>
    </w:p>
    <w:p w:rsidR="0017721D" w:rsidRDefault="0017721D" w:rsidP="00AA7E9D">
      <w:pPr>
        <w:pStyle w:val="Listenabsatz"/>
        <w:numPr>
          <w:ilvl w:val="0"/>
          <w:numId w:val="1"/>
        </w:numPr>
        <w:spacing w:after="0" w:line="280" w:lineRule="exact"/>
        <w:rPr>
          <w:rFonts w:ascii="Segoe UI Symbol" w:hAnsi="Segoe UI Symbol"/>
        </w:rPr>
      </w:pPr>
      <w:r>
        <w:rPr>
          <w:rFonts w:ascii="Segoe UI Symbol" w:hAnsi="Segoe UI Symbol"/>
        </w:rPr>
        <w:t xml:space="preserve">Siehe Art. 98, </w:t>
      </w:r>
      <w:proofErr w:type="spellStart"/>
      <w:r>
        <w:rPr>
          <w:rFonts w:ascii="Segoe UI Symbol" w:hAnsi="Segoe UI Symbol"/>
        </w:rPr>
        <w:t>C.d.S.e</w:t>
      </w:r>
      <w:proofErr w:type="spellEnd"/>
      <w:r>
        <w:rPr>
          <w:rFonts w:ascii="Segoe UI Symbol" w:hAnsi="Segoe UI Symbol"/>
        </w:rPr>
        <w:t xml:space="preserve"> Art.1 D.P.R. 24.11.2001, n. 474.</w:t>
      </w:r>
    </w:p>
    <w:p w:rsidR="0017721D" w:rsidRDefault="0017721D" w:rsidP="00AA7E9D">
      <w:pPr>
        <w:spacing w:after="0" w:line="280" w:lineRule="exact"/>
        <w:rPr>
          <w:rFonts w:ascii="Segoe UI Symbol" w:hAnsi="Segoe UI Symbol"/>
        </w:rPr>
      </w:pPr>
    </w:p>
    <w:p w:rsidR="0017721D" w:rsidRDefault="0017721D" w:rsidP="00AA7E9D">
      <w:pPr>
        <w:spacing w:after="0" w:line="280" w:lineRule="exact"/>
        <w:rPr>
          <w:rFonts w:ascii="Segoe UI Symbol" w:hAnsi="Segoe UI Symbol"/>
        </w:rPr>
      </w:pPr>
    </w:p>
    <w:p w:rsidR="0017721D" w:rsidRDefault="0017721D" w:rsidP="00AA7E9D">
      <w:pPr>
        <w:spacing w:after="0" w:line="280" w:lineRule="exact"/>
        <w:rPr>
          <w:rFonts w:ascii="Segoe UI Symbol" w:hAnsi="Segoe UI Symbol"/>
        </w:rPr>
      </w:pPr>
      <w:r>
        <w:rPr>
          <w:rFonts w:ascii="Segoe UI Symbol" w:hAnsi="Segoe UI Symbol"/>
        </w:rPr>
        <w:t xml:space="preserve">Dasselbe Ministerium geht daher davon aus, dass die Inhalte der Anweisungen an die Organe der Polizei zukünftige Streitfälle und bereits anhängige Streitfälle vermeiden. </w:t>
      </w:r>
    </w:p>
    <w:p w:rsidR="0017721D" w:rsidRDefault="0017721D" w:rsidP="00AA7E9D">
      <w:pPr>
        <w:spacing w:after="0" w:line="280" w:lineRule="exact"/>
        <w:rPr>
          <w:rFonts w:ascii="Segoe UI Symbol" w:hAnsi="Segoe UI Symbol"/>
        </w:rPr>
      </w:pPr>
    </w:p>
    <w:p w:rsidR="00DD2E8C" w:rsidRDefault="00AA7E9D" w:rsidP="00DD2E8C">
      <w:pPr>
        <w:spacing w:after="0" w:line="280" w:lineRule="exact"/>
        <w:rPr>
          <w:rFonts w:ascii="Segoe UI Symbol" w:hAnsi="Segoe UI Symbol"/>
        </w:rPr>
      </w:pPr>
      <w:r w:rsidRPr="00DD2E8C">
        <w:rPr>
          <w:rFonts w:ascii="Segoe UI Symbol" w:hAnsi="Segoe UI Symbol"/>
        </w:rPr>
        <w:t xml:space="preserve">Das Ministerium für Auswärtige Angelegenheiten ergreift diese Gelegenheit, um </w:t>
      </w:r>
      <w:r>
        <w:rPr>
          <w:rFonts w:ascii="Segoe UI Symbol" w:hAnsi="Segoe UI Symbol"/>
        </w:rPr>
        <w:t>der Österreichischen Botschaft</w:t>
      </w:r>
      <w:r w:rsidRPr="00DD2E8C">
        <w:rPr>
          <w:rFonts w:ascii="Segoe UI Symbol" w:hAnsi="Segoe UI Symbol"/>
        </w:rPr>
        <w:t xml:space="preserve"> seine vorzügliche Hochachtung zum Ausdruck zu bringen. </w:t>
      </w:r>
    </w:p>
    <w:p w:rsidR="00DD2E8C" w:rsidRDefault="00DD2E8C" w:rsidP="00DD2E8C">
      <w:pPr>
        <w:spacing w:after="0" w:line="280" w:lineRule="exact"/>
        <w:rPr>
          <w:rFonts w:ascii="Segoe UI Symbol" w:hAnsi="Segoe UI Symbol"/>
        </w:rPr>
      </w:pPr>
    </w:p>
    <w:p w:rsidR="00DD2E8C" w:rsidRDefault="00DD2E8C" w:rsidP="00DD2E8C">
      <w:pPr>
        <w:spacing w:after="0" w:line="280" w:lineRule="exact"/>
        <w:rPr>
          <w:rFonts w:ascii="Segoe UI Symbol" w:hAnsi="Segoe UI Symbol"/>
        </w:rPr>
      </w:pPr>
    </w:p>
    <w:p w:rsidR="00DD2E8C" w:rsidRDefault="00DD2E8C" w:rsidP="00DD2E8C">
      <w:pPr>
        <w:spacing w:after="0" w:line="280" w:lineRule="exact"/>
        <w:rPr>
          <w:rFonts w:ascii="Segoe UI Symbol" w:hAnsi="Segoe UI Symbol"/>
        </w:rPr>
      </w:pPr>
      <w:r>
        <w:rPr>
          <w:rFonts w:ascii="Segoe UI Symbol" w:hAnsi="Segoe UI Symbol"/>
        </w:rPr>
        <w:t>An die Österreichische Botschaft</w:t>
      </w:r>
    </w:p>
    <w:p w:rsidR="00DD2E8C" w:rsidRDefault="00DD2E8C" w:rsidP="00DD2E8C">
      <w:pPr>
        <w:spacing w:after="0" w:line="280" w:lineRule="exact"/>
        <w:rPr>
          <w:rFonts w:ascii="Segoe UI Symbol" w:hAnsi="Segoe UI Symbol"/>
        </w:rPr>
      </w:pPr>
      <w:r>
        <w:rPr>
          <w:rFonts w:ascii="Segoe UI Symbol" w:hAnsi="Segoe UI Symbol"/>
        </w:rPr>
        <w:t>Via G. Pergolesi 3</w:t>
      </w:r>
    </w:p>
    <w:p w:rsidR="00DD2E8C" w:rsidRDefault="00DD2E8C" w:rsidP="00DD2E8C">
      <w:pPr>
        <w:spacing w:after="0" w:line="280" w:lineRule="exact"/>
        <w:rPr>
          <w:rFonts w:ascii="Segoe UI Symbol" w:hAnsi="Segoe UI Symbol"/>
        </w:rPr>
      </w:pPr>
      <w:r>
        <w:rPr>
          <w:rFonts w:ascii="Segoe UI Symbol" w:hAnsi="Segoe UI Symbol"/>
        </w:rPr>
        <w:t>00198 Rom</w:t>
      </w:r>
    </w:p>
    <w:p w:rsidR="00AA7E9D" w:rsidRPr="00DD2E8C" w:rsidRDefault="00AA7E9D" w:rsidP="00DD2E8C">
      <w:pPr>
        <w:spacing w:after="0" w:line="280" w:lineRule="exact"/>
        <w:rPr>
          <w:rFonts w:ascii="Segoe UI Symbol" w:hAnsi="Segoe UI Symbol"/>
        </w:rPr>
      </w:pPr>
    </w:p>
    <w:p w:rsidR="00AA7E9D" w:rsidRDefault="00AA7E9D">
      <w:pPr>
        <w:rPr>
          <w:rFonts w:ascii="Segoe UI Symbol" w:hAnsi="Segoe UI Symbol"/>
        </w:rPr>
      </w:pPr>
      <w:r>
        <w:rPr>
          <w:rFonts w:ascii="Segoe UI Symbol" w:hAnsi="Segoe UI Symbol"/>
        </w:rPr>
        <w:br w:type="page"/>
      </w:r>
    </w:p>
    <w:p w:rsidR="001C7F27" w:rsidRPr="00C36552" w:rsidRDefault="001C7F27" w:rsidP="001C7F27">
      <w:pPr>
        <w:spacing w:after="0"/>
        <w:jc w:val="center"/>
        <w:rPr>
          <w:rFonts w:ascii="Segoe UI" w:hAnsi="Segoe UI" w:cs="Segoe UI"/>
        </w:rPr>
      </w:pPr>
      <w:r w:rsidRPr="00C36552">
        <w:rPr>
          <w:rFonts w:ascii="Segoe UI" w:hAnsi="Segoe UI" w:cs="Segoe UI"/>
        </w:rPr>
        <w:lastRenderedPageBreak/>
        <w:t>Arbeitsübersetzung</w:t>
      </w:r>
    </w:p>
    <w:p w:rsidR="001C7F27" w:rsidRPr="00C36552" w:rsidRDefault="008D6579" w:rsidP="001C7F27">
      <w:pPr>
        <w:spacing w:after="0"/>
        <w:rPr>
          <w:rFonts w:ascii="Segoe UI" w:hAnsi="Segoe UI" w:cs="Segoe UI"/>
        </w:rPr>
      </w:pPr>
      <w:r>
        <w:rPr>
          <w:rFonts w:ascii="Segoe UI" w:hAnsi="Segoe UI" w:cs="Segoe UI"/>
        </w:rPr>
        <w:pict>
          <v:rect id="_x0000_i1026" style="width:0;height:1.5pt" o:hralign="center" o:hrstd="t" o:hr="t" fillcolor="#a0a0a0" stroked="f"/>
        </w:pict>
      </w:r>
    </w:p>
    <w:p w:rsidR="001C7F27" w:rsidRDefault="001C7F27" w:rsidP="001C7F27">
      <w:pPr>
        <w:spacing w:after="0" w:line="280" w:lineRule="exact"/>
        <w:rPr>
          <w:rFonts w:ascii="Segoe UI" w:hAnsi="Segoe UI" w:cs="Segoe UI"/>
        </w:rPr>
      </w:pPr>
      <w:r>
        <w:rPr>
          <w:rFonts w:ascii="Segoe UI" w:hAnsi="Segoe UI" w:cs="Segoe UI"/>
        </w:rPr>
        <w:t>Prot. Nr. 3015/04927</w:t>
      </w:r>
    </w:p>
    <w:p w:rsidR="001C7F27" w:rsidRDefault="001C7F27" w:rsidP="001C7F27">
      <w:pPr>
        <w:spacing w:after="0" w:line="280" w:lineRule="exact"/>
        <w:rPr>
          <w:rFonts w:ascii="Segoe UI" w:hAnsi="Segoe UI" w:cs="Segoe UI"/>
        </w:rPr>
      </w:pPr>
      <w:r>
        <w:rPr>
          <w:rFonts w:ascii="Segoe UI" w:hAnsi="Segoe UI" w:cs="Segoe UI"/>
        </w:rPr>
        <w:t>Kopfzeile: Minist</w:t>
      </w:r>
      <w:r w:rsidR="00717A76">
        <w:rPr>
          <w:rFonts w:ascii="Segoe UI" w:hAnsi="Segoe UI" w:cs="Segoe UI"/>
        </w:rPr>
        <w:t xml:space="preserve">erium für Auswärtige </w:t>
      </w:r>
      <w:proofErr w:type="spellStart"/>
      <w:r w:rsidR="00717A76">
        <w:rPr>
          <w:rFonts w:ascii="Segoe UI" w:hAnsi="Segoe UI" w:cs="Segoe UI"/>
        </w:rPr>
        <w:t>Angelgenhei</w:t>
      </w:r>
      <w:r>
        <w:rPr>
          <w:rFonts w:ascii="Segoe UI" w:hAnsi="Segoe UI" w:cs="Segoe UI"/>
        </w:rPr>
        <w:t>ten</w:t>
      </w:r>
      <w:proofErr w:type="spellEnd"/>
      <w:r>
        <w:rPr>
          <w:rFonts w:ascii="Segoe UI" w:hAnsi="Segoe UI" w:cs="Segoe UI"/>
        </w:rPr>
        <w:t xml:space="preserve"> und Internationale Kooperation</w:t>
      </w:r>
    </w:p>
    <w:p w:rsidR="001C7F27" w:rsidRDefault="001C7F27" w:rsidP="001C7F27">
      <w:pPr>
        <w:spacing w:after="0" w:line="280" w:lineRule="exact"/>
        <w:rPr>
          <w:rFonts w:ascii="Segoe UI" w:hAnsi="Segoe UI" w:cs="Segoe UI"/>
        </w:rPr>
      </w:pPr>
    </w:p>
    <w:p w:rsidR="001C7F27" w:rsidRDefault="001C7F27" w:rsidP="001C7F27">
      <w:pPr>
        <w:spacing w:after="0" w:line="280" w:lineRule="exact"/>
        <w:jc w:val="right"/>
        <w:rPr>
          <w:rFonts w:ascii="Segoe UI" w:hAnsi="Segoe UI" w:cs="Segoe UI"/>
        </w:rPr>
      </w:pPr>
      <w:r>
        <w:rPr>
          <w:rFonts w:ascii="Segoe UI" w:hAnsi="Segoe UI" w:cs="Segoe UI"/>
        </w:rPr>
        <w:t>Rom, am 12 Jänner 2015</w:t>
      </w:r>
    </w:p>
    <w:p w:rsidR="001C7F27" w:rsidRDefault="001C7F27" w:rsidP="001C7F27">
      <w:pPr>
        <w:spacing w:after="0" w:line="280" w:lineRule="exact"/>
        <w:rPr>
          <w:rFonts w:ascii="Segoe UI" w:hAnsi="Segoe UI" w:cs="Segoe UI"/>
        </w:rPr>
      </w:pPr>
    </w:p>
    <w:p w:rsidR="001C7F27" w:rsidRDefault="001C7F27" w:rsidP="001C7F27">
      <w:pPr>
        <w:spacing w:after="0" w:line="280" w:lineRule="exact"/>
        <w:jc w:val="center"/>
        <w:rPr>
          <w:rFonts w:ascii="Segoe UI" w:hAnsi="Segoe UI" w:cs="Segoe UI"/>
          <w:b/>
        </w:rPr>
      </w:pPr>
      <w:r w:rsidRPr="00485837">
        <w:rPr>
          <w:rFonts w:ascii="Segoe UI" w:hAnsi="Segoe UI" w:cs="Segoe UI"/>
          <w:b/>
        </w:rPr>
        <w:t>V E R B A L N O T E</w:t>
      </w:r>
    </w:p>
    <w:p w:rsidR="00DD2E8C" w:rsidRDefault="00DD2E8C" w:rsidP="001C7F27">
      <w:pPr>
        <w:spacing w:after="0" w:line="280" w:lineRule="exact"/>
        <w:jc w:val="center"/>
        <w:rPr>
          <w:rFonts w:ascii="Segoe UI" w:hAnsi="Segoe UI" w:cs="Segoe UI"/>
          <w:b/>
        </w:rPr>
      </w:pPr>
    </w:p>
    <w:p w:rsidR="001C7F27" w:rsidRDefault="001C7F27" w:rsidP="001C7F27">
      <w:pPr>
        <w:spacing w:after="0" w:line="280" w:lineRule="exact"/>
        <w:rPr>
          <w:rFonts w:ascii="Segoe UI Symbol" w:hAnsi="Segoe UI Symbol"/>
        </w:rPr>
      </w:pPr>
      <w:r>
        <w:rPr>
          <w:rFonts w:ascii="Segoe UI Symbol" w:hAnsi="Segoe UI Symbol"/>
        </w:rPr>
        <w:t xml:space="preserve">Das Ministerium für Auswärtige Angelegenheiten und Internationale Kooperation entbietet der Österreichischen Botschaft seine Empfehlungen und beehrt sich auf die  Verbalnote Nr. 0096/2014 vom 12. Dezember 2014 mit welcher die genannte Botschaft </w:t>
      </w:r>
      <w:r w:rsidR="00DD2E8C">
        <w:rPr>
          <w:rFonts w:ascii="Segoe UI Symbol" w:hAnsi="Segoe UI Symbol"/>
        </w:rPr>
        <w:t xml:space="preserve">um </w:t>
      </w:r>
      <w:r>
        <w:rPr>
          <w:rFonts w:ascii="Segoe UI Symbol" w:hAnsi="Segoe UI Symbol"/>
        </w:rPr>
        <w:t>Informationen hinsichtlich der Anerkennung der hellblauen österreichischen Probekennzeichen von Kraftfahrzeugen, welchen von der italienischen Polizei eine Strafe ausgestellt wurde</w:t>
      </w:r>
      <w:r w:rsidR="00DD2E8C">
        <w:rPr>
          <w:rFonts w:ascii="Segoe UI Symbol" w:hAnsi="Segoe UI Symbol"/>
        </w:rPr>
        <w:t>, angefragt hat,</w:t>
      </w:r>
      <w:r>
        <w:rPr>
          <w:rFonts w:ascii="Segoe UI Symbol" w:hAnsi="Segoe UI Symbol"/>
        </w:rPr>
        <w:t xml:space="preserve"> Bezug zu nehmen. </w:t>
      </w:r>
    </w:p>
    <w:p w:rsidR="00767FCD" w:rsidRDefault="00767FCD" w:rsidP="00C36552">
      <w:pPr>
        <w:spacing w:after="0"/>
        <w:rPr>
          <w:rFonts w:ascii="Segoe UI" w:hAnsi="Segoe UI" w:cs="Segoe UI"/>
        </w:rPr>
      </w:pPr>
    </w:p>
    <w:p w:rsidR="001C7F27" w:rsidRDefault="001C7F27" w:rsidP="00C36552">
      <w:pPr>
        <w:spacing w:after="0"/>
        <w:rPr>
          <w:rFonts w:ascii="Segoe UI Symbol" w:hAnsi="Segoe UI Symbol"/>
        </w:rPr>
      </w:pPr>
      <w:r>
        <w:rPr>
          <w:rFonts w:ascii="Segoe UI Symbol" w:hAnsi="Segoe UI Symbol"/>
        </w:rPr>
        <w:t xml:space="preserve">Diesbezüglich wird versichert, dass bereits am 26. Februar 2014 das zuständige Ministerium für Infrastruktur und Transporte aufmerksam gemacht wurde, welches durch eine interne Note mitgeteilt hat, </w:t>
      </w:r>
      <w:r w:rsidR="0020393F">
        <w:rPr>
          <w:rFonts w:ascii="Segoe UI Symbol" w:hAnsi="Segoe UI Symbol"/>
        </w:rPr>
        <w:t xml:space="preserve">auch aufgrund der Einholung der Meinung des Innenministeriums: „nichts hat sich in den Übereinkommen zwischen Italien und Österreich </w:t>
      </w:r>
      <w:r w:rsidR="005B0A05">
        <w:rPr>
          <w:rFonts w:ascii="Segoe UI Symbol" w:hAnsi="Segoe UI Symbol"/>
        </w:rPr>
        <w:t>über</w:t>
      </w:r>
      <w:r w:rsidR="0020393F">
        <w:rPr>
          <w:rFonts w:ascii="Segoe UI Symbol" w:hAnsi="Segoe UI Symbol"/>
        </w:rPr>
        <w:t xml:space="preserve"> die reziproke Anerkennung der Probekennzeichen geändert, sodass die österreichischen</w:t>
      </w:r>
      <w:r w:rsidR="005B0A05">
        <w:rPr>
          <w:rFonts w:ascii="Segoe UI Symbol" w:hAnsi="Segoe UI Symbol"/>
        </w:rPr>
        <w:t xml:space="preserve"> Kennzeichen</w:t>
      </w:r>
      <w:r w:rsidR="0020393F">
        <w:rPr>
          <w:rFonts w:ascii="Segoe UI Symbol" w:hAnsi="Segoe UI Symbol"/>
        </w:rPr>
        <w:t>, wie bereits gesagt, im Sinne der Prognose der einschlägigen italienischen Gesetzgebung</w:t>
      </w:r>
      <w:r w:rsidR="005B0A05">
        <w:rPr>
          <w:rFonts w:ascii="Segoe UI Symbol" w:hAnsi="Segoe UI Symbol"/>
        </w:rPr>
        <w:t>,</w:t>
      </w:r>
      <w:r w:rsidR="0020393F">
        <w:rPr>
          <w:rFonts w:ascii="Segoe UI Symbol" w:hAnsi="Segoe UI Symbol"/>
        </w:rPr>
        <w:t xml:space="preserve"> auf ital. Staatsgebiet für technische</w:t>
      </w:r>
      <w:r w:rsidR="0020393F" w:rsidRPr="00D02127">
        <w:rPr>
          <w:rFonts w:ascii="Segoe UI Symbol" w:hAnsi="Segoe UI Symbol"/>
        </w:rPr>
        <w:t xml:space="preserve"> </w:t>
      </w:r>
      <w:r w:rsidR="0020393F">
        <w:rPr>
          <w:rFonts w:ascii="Segoe UI Symbol" w:hAnsi="Segoe UI Symbol"/>
        </w:rPr>
        <w:t>oder konstruktive</w:t>
      </w:r>
      <w:r w:rsidR="0020393F" w:rsidRPr="00D02127">
        <w:rPr>
          <w:rFonts w:ascii="Segoe UI Symbol" w:hAnsi="Segoe UI Symbol"/>
        </w:rPr>
        <w:t xml:space="preserve"> </w:t>
      </w:r>
      <w:r w:rsidR="0020393F">
        <w:rPr>
          <w:rFonts w:ascii="Segoe UI Symbol" w:hAnsi="Segoe UI Symbol"/>
        </w:rPr>
        <w:t>Proben, zu Versuchszwecken oder Überstellungen, auch zum Zwecke eines Verkaufes oder der Ausstattung</w:t>
      </w:r>
      <w:r w:rsidR="0020393F" w:rsidRPr="0020393F">
        <w:rPr>
          <w:rFonts w:ascii="Segoe UI Symbol" w:hAnsi="Segoe UI Symbol"/>
        </w:rPr>
        <w:t xml:space="preserve"> </w:t>
      </w:r>
      <w:r w:rsidR="0020393F">
        <w:rPr>
          <w:rFonts w:ascii="Segoe UI Symbol" w:hAnsi="Segoe UI Symbol"/>
        </w:rPr>
        <w:t>verwendet werden können.“</w:t>
      </w:r>
    </w:p>
    <w:p w:rsidR="0020393F" w:rsidRDefault="0020393F" w:rsidP="00C36552">
      <w:pPr>
        <w:spacing w:after="0"/>
        <w:rPr>
          <w:rFonts w:ascii="Segoe UI Symbol" w:hAnsi="Segoe UI Symbol"/>
        </w:rPr>
      </w:pPr>
    </w:p>
    <w:p w:rsidR="0020393F" w:rsidRDefault="005B0A05" w:rsidP="00C36552">
      <w:pPr>
        <w:spacing w:after="0"/>
        <w:rPr>
          <w:rFonts w:ascii="Segoe UI Symbol" w:hAnsi="Segoe UI Symbol"/>
        </w:rPr>
      </w:pPr>
      <w:r>
        <w:rPr>
          <w:rFonts w:ascii="Segoe UI Symbol" w:hAnsi="Segoe UI Symbol"/>
        </w:rPr>
        <w:t xml:space="preserve">Derselben </w:t>
      </w:r>
      <w:r w:rsidR="0020393F">
        <w:rPr>
          <w:rFonts w:ascii="Segoe UI Symbol" w:hAnsi="Segoe UI Symbol"/>
        </w:rPr>
        <w:t xml:space="preserve">internen Note </w:t>
      </w:r>
      <w:r>
        <w:rPr>
          <w:rFonts w:ascii="Segoe UI Symbol" w:hAnsi="Segoe UI Symbol"/>
        </w:rPr>
        <w:t>des</w:t>
      </w:r>
      <w:r w:rsidR="0020393F">
        <w:rPr>
          <w:rFonts w:ascii="Segoe UI Symbol" w:hAnsi="Segoe UI Symbol"/>
        </w:rPr>
        <w:t xml:space="preserve"> Ministeriums für Infrastruktur und Transporte wurde jedoch eine Antwort auf Basis weiterer interner Überprüfungen vorbehalten. </w:t>
      </w:r>
    </w:p>
    <w:p w:rsidR="0020393F" w:rsidRDefault="0020393F" w:rsidP="00C36552">
      <w:pPr>
        <w:spacing w:after="0"/>
        <w:rPr>
          <w:rFonts w:ascii="Segoe UI Symbol" w:hAnsi="Segoe UI Symbol"/>
        </w:rPr>
      </w:pPr>
    </w:p>
    <w:p w:rsidR="00DD2E8C" w:rsidRPr="00DD2E8C" w:rsidRDefault="00DD2E8C" w:rsidP="00DD2E8C">
      <w:pPr>
        <w:spacing w:after="0" w:line="280" w:lineRule="exact"/>
        <w:rPr>
          <w:rFonts w:ascii="Segoe UI Symbol" w:hAnsi="Segoe UI Symbol"/>
        </w:rPr>
      </w:pPr>
      <w:r>
        <w:rPr>
          <w:rFonts w:ascii="Segoe UI" w:hAnsi="Segoe UI" w:cs="Segoe UI"/>
        </w:rPr>
        <w:t>Im Lichte des oben G</w:t>
      </w:r>
      <w:r w:rsidR="0020393F">
        <w:rPr>
          <w:rFonts w:ascii="Segoe UI" w:hAnsi="Segoe UI" w:cs="Segoe UI"/>
        </w:rPr>
        <w:t xml:space="preserve">enannten versichert das Ministerium für Auswärtige </w:t>
      </w:r>
      <w:r>
        <w:rPr>
          <w:rFonts w:ascii="Segoe UI" w:hAnsi="Segoe UI" w:cs="Segoe UI"/>
        </w:rPr>
        <w:t>Angelegenheiten</w:t>
      </w:r>
      <w:r w:rsidR="0020393F">
        <w:rPr>
          <w:rFonts w:ascii="Segoe UI" w:hAnsi="Segoe UI" w:cs="Segoe UI"/>
        </w:rPr>
        <w:t xml:space="preserve"> und Internationale Kooperation </w:t>
      </w:r>
      <w:r>
        <w:rPr>
          <w:rFonts w:ascii="Segoe UI" w:hAnsi="Segoe UI" w:cs="Segoe UI"/>
        </w:rPr>
        <w:t xml:space="preserve">das zuständige Ministerium für Infrastruktur und Transporte neuerlich dazu angehalten zu haben und </w:t>
      </w:r>
      <w:r w:rsidRPr="00DD2E8C">
        <w:rPr>
          <w:rFonts w:ascii="Segoe UI Symbol" w:hAnsi="Segoe UI Symbol"/>
        </w:rPr>
        <w:t xml:space="preserve">ergreift diese Gelegenheit, um </w:t>
      </w:r>
      <w:r>
        <w:rPr>
          <w:rFonts w:ascii="Segoe UI Symbol" w:hAnsi="Segoe UI Symbol"/>
        </w:rPr>
        <w:t>der Österreichischen Botschaft</w:t>
      </w:r>
      <w:r w:rsidRPr="00DD2E8C">
        <w:rPr>
          <w:rFonts w:ascii="Segoe UI Symbol" w:hAnsi="Segoe UI Symbol"/>
        </w:rPr>
        <w:t xml:space="preserve"> seine vorzügliche Hochachtung zum Ausdruck zu bringen. </w:t>
      </w:r>
    </w:p>
    <w:p w:rsidR="0020393F" w:rsidRDefault="0020393F" w:rsidP="00C36552">
      <w:pPr>
        <w:spacing w:after="0"/>
        <w:rPr>
          <w:rFonts w:ascii="Segoe UI" w:hAnsi="Segoe UI" w:cs="Segoe UI"/>
        </w:rPr>
      </w:pPr>
    </w:p>
    <w:p w:rsidR="00DD2E8C" w:rsidRDefault="00DD2E8C" w:rsidP="00C36552">
      <w:pPr>
        <w:spacing w:after="0"/>
        <w:rPr>
          <w:rFonts w:ascii="Segoe UI" w:hAnsi="Segoe UI" w:cs="Segoe UI"/>
        </w:rPr>
      </w:pPr>
    </w:p>
    <w:p w:rsidR="00DD2E8C" w:rsidRDefault="00DD2E8C" w:rsidP="00C36552">
      <w:pPr>
        <w:spacing w:after="0"/>
        <w:rPr>
          <w:rFonts w:ascii="Segoe UI" w:hAnsi="Segoe UI" w:cs="Segoe UI"/>
        </w:rPr>
      </w:pPr>
    </w:p>
    <w:p w:rsidR="00DD2E8C" w:rsidRDefault="00DD2E8C" w:rsidP="00DD2E8C">
      <w:pPr>
        <w:spacing w:after="0" w:line="280" w:lineRule="exact"/>
        <w:rPr>
          <w:rFonts w:ascii="Segoe UI Symbol" w:hAnsi="Segoe UI Symbol"/>
        </w:rPr>
      </w:pPr>
      <w:r>
        <w:rPr>
          <w:rFonts w:ascii="Segoe UI Symbol" w:hAnsi="Segoe UI Symbol"/>
        </w:rPr>
        <w:t>An die Österreichische Botschaft</w:t>
      </w:r>
    </w:p>
    <w:p w:rsidR="00DD2E8C" w:rsidRDefault="00DD2E8C" w:rsidP="00DD2E8C">
      <w:pPr>
        <w:spacing w:after="0" w:line="280" w:lineRule="exact"/>
        <w:rPr>
          <w:rFonts w:ascii="Segoe UI Symbol" w:hAnsi="Segoe UI Symbol"/>
        </w:rPr>
      </w:pPr>
      <w:r>
        <w:rPr>
          <w:rFonts w:ascii="Segoe UI Symbol" w:hAnsi="Segoe UI Symbol"/>
        </w:rPr>
        <w:t>Via G. Pergolesi 3</w:t>
      </w:r>
    </w:p>
    <w:p w:rsidR="00DD2E8C" w:rsidRDefault="00DD2E8C" w:rsidP="00DD2E8C">
      <w:pPr>
        <w:spacing w:after="0" w:line="280" w:lineRule="exact"/>
        <w:rPr>
          <w:rFonts w:ascii="Segoe UI Symbol" w:hAnsi="Segoe UI Symbol"/>
        </w:rPr>
      </w:pPr>
      <w:r>
        <w:rPr>
          <w:rFonts w:ascii="Segoe UI Symbol" w:hAnsi="Segoe UI Symbol"/>
        </w:rPr>
        <w:t>00198 Rom</w:t>
      </w:r>
    </w:p>
    <w:p w:rsidR="00DD2E8C" w:rsidRPr="00C36552" w:rsidRDefault="00DD2E8C" w:rsidP="00C36552">
      <w:pPr>
        <w:spacing w:after="0"/>
        <w:rPr>
          <w:rFonts w:ascii="Segoe UI" w:hAnsi="Segoe UI" w:cs="Segoe UI"/>
        </w:rPr>
      </w:pPr>
    </w:p>
    <w:sectPr w:rsidR="00DD2E8C" w:rsidRPr="00C3655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00"/>
    <w:family w:val="swiss"/>
    <w:pitch w:val="variable"/>
    <w:sig w:usb0="E4002EFF" w:usb1="C000E47F" w:usb2="00000009" w:usb3="00000000" w:csb0="000001FF" w:csb1="00000000"/>
  </w:font>
  <w:font w:name="Segoe UI Symbol">
    <w:altName w:val="Athelas Italic"/>
    <w:charset w:val="00"/>
    <w:family w:val="swiss"/>
    <w:pitch w:val="variable"/>
    <w:sig w:usb0="8000006F" w:usb1="1200FBEF" w:usb2="0064C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A0F55"/>
    <w:multiLevelType w:val="hybridMultilevel"/>
    <w:tmpl w:val="1A4EA1F8"/>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552"/>
    <w:rsid w:val="000D4E52"/>
    <w:rsid w:val="0017721D"/>
    <w:rsid w:val="001C7F27"/>
    <w:rsid w:val="0020393F"/>
    <w:rsid w:val="004842F1"/>
    <w:rsid w:val="00485837"/>
    <w:rsid w:val="005B0A05"/>
    <w:rsid w:val="00700484"/>
    <w:rsid w:val="00717A76"/>
    <w:rsid w:val="00767FCD"/>
    <w:rsid w:val="008D6579"/>
    <w:rsid w:val="009451EE"/>
    <w:rsid w:val="00AA7E9D"/>
    <w:rsid w:val="00C04102"/>
    <w:rsid w:val="00C36552"/>
    <w:rsid w:val="00D02127"/>
    <w:rsid w:val="00DD2E8C"/>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42F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7721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42F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772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Beilage_Übersetzung_der_VN_3015059401_und_VN301504927_"/>
    <f:field ref="objsubject" par="" text=""/>
    <f:field ref="objcreatedby" par="" text="Schröder, Helga, Mag."/>
    <f:field ref="objcreatedat" par="" text="15.12.2015 14:27:06"/>
    <f:field ref="objchangedby" par="" text="Schröder, Helga, Mag."/>
    <f:field ref="objmodifiedat" par="" text="18.12.2015 14:35:59"/>
    <f:field ref="doc_FSCFOLIO_1_1001_FieldDocumentNumber" par="" text=""/>
    <f:field ref="doc_FSCFOLIO_1_1001_FieldSubject" par="" text=""/>
    <f:field ref="FSCFOLIO_1_1001_FieldCurrentUser" par="" text="Dr. Wilhelm Kast"/>
    <f:field ref="CCAPRECONFIG_15_1001_Objektname" par="" text="Beilage_Übersetzung_der_VN_3015059401_und_VN301504927_"/>
    <f:field ref="CCAPRECONFIG_15_1001_Objektname" par="" text="Beilage_Übersetzung_der_VN_3015059401_und_VN301504927_"/>
    <f:field ref="EIBPRECONFIG_1_1001_FieldEIBAttachments" par="" text=""/>
    <f:field ref="EIBPRECONFIG_1_1001_FieldEIBNextFiles" par="" text=""/>
    <f:field ref="EIBPRECONFIG_1_1001_FieldEIBPreviousFiles" par="" text="BMVIT-179.462/0008-IV/ST4/2015&#10;BMVIT-179.462/0006-IV/ST4/2014&#10;BMVIT-179.462/0003-IV/ST4/2014"/>
    <f:field ref="EIBPRECONFIG_1_1001_FieldEIBRelatedFiles" par="" text=""/>
    <f:field ref="EIBPRECONFIG_1_1001_FieldEIBCompletedOrdinals" par="" text=""/>
    <f:field ref="EIBPRECONFIG_1_1001_FieldEIBOUAddr" par="" text="Radetzkystraße 2 , 1030 Wien"/>
    <f:field ref="EIBPRECONFIG_1_1001_FieldEIBRecipients" par="" text=""/>
    <f:field ref="EIBPRECONFIG_1_1001_FieldEIBSignatures" par="" text="Abzeichnen&#10;Genehmigt&#10;Ablage"/>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Anerkennung österreichischer Probefahrtkennzeichen in Italien, Mitteilung von BMeiA, Verbalnote des italienischen Ministeriums für auswärtige Angelegenheiten und Internationale Kooperation, Änderung der Information auf der Homepage, siehe Vorzahlen"/>
    <f:field ref="EIBVFGH_15_1700_FieldPartPlaintiffList" par="" text=""/>
    <f:field ref="EIBVFGH_15_1700_FieldGoesOutToList" par="" text=""/>
  </f:record>
  <f:display par="" text="...">
    <f:field ref="EIBPRECONFIG_1_1001_FieldCCAAddrAbschriftsbemerkung" text="Abschriftsbemerkung"/>
    <f:field ref="EIBPRECONFIG_1_1001_FieldCCAAddrAdresse" text="Adresse"/>
    <f:field ref="EIBPRECONFIG_1_1001_FieldCCAPersonalSubjAddress" text="Adresse (Namenszahl)"/>
    <f:field ref="EIBPRECONFIG_1_1001_FieldEIBOUAddr" text="Adresse der OE"/>
    <f:field ref="FSCFOLIO_1_1001_FieldCurrentUser" text="Aktueller Benutzer"/>
    <f:field ref="objsubject" text="Anmerkungen"/>
    <f:field ref="EIBPRECONFIG_1_1001_FieldEIBAttachments" text="Beilagen"/>
    <f:field ref="EIBPRECONFIG_1_1001_FieldCCASubfileSubject" text="Betreff des Geschäftsstücks"/>
    <f:field ref="EIBPRECONFIG_1_1001_FieldEIBRelatedFiles" text="Bezugszahlen"/>
    <f:field ref="EIBPRECONFIG_1_1001_FieldEIBRecipients" text="Empfänger"/>
    <f:field ref="EIBVFGH_15_1700_FieldGoesOutToList" text="Ergeht an Liste"/>
    <f:field ref="objcreatedat" text="Erzeugt am/um"/>
    <f:field ref="objcreatedby" text="Erzeugt von"/>
    <f:field ref="EIBPRECONFIG_1_1001_FieldCCAIncomingSubject" text="EST-Betreff"/>
    <f:field ref="EIBPRECONFIG_1_1001_FieldCCASubject" text="Gegenstand"/>
    <f:field ref="objmodifiedat" text="Letzte Änderung am/um"/>
    <f:field ref="objchangedby" text="Letzte Änderung von"/>
    <f:field ref="EIBVFGH_15_1700_FieldPartPlaintiffList" text="Liste der Antragsteller"/>
    <f:field ref="EIBPRECONFIG_1_1001_FieldEIBCompletedOrdinals" text="Miterledigte Akten"/>
    <f:field ref="EIBPRECONFIG_1_1001_FieldEIBNextFiles" text="Nachzahlen"/>
    <f:field ref="objname" text="Name"/>
    <f:field ref="CCAPRECONFIG_15_1001_Objektname" text="Objektname"/>
    <f:field ref="EIBPRECONFIG_1_1001_FieldCCAAddrPostalischeAdresse" text="PostalischeAdresse"/>
    <f:field ref="EIBPRECONFIG_1_1001_FieldEIBSignatures" text="Unterschriften"/>
    <f:field ref="EIBPRECONFIG_1_1001_FieldEIBPreviousFiles" text="Vorzahlen"/>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3651</Characters>
  <Application>Microsoft Macintosh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BMeiA</Company>
  <LinksUpToDate>false</LinksUpToDate>
  <CharactersWithSpaces>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marlene.fornaroli</dc:creator>
  <cp:lastModifiedBy>rainald edel</cp:lastModifiedBy>
  <cp:revision>2</cp:revision>
  <dcterms:created xsi:type="dcterms:W3CDTF">2017-04-06T14:54:00Z</dcterms:created>
  <dcterms:modified xsi:type="dcterms:W3CDTF">2017-04-06T14:54:00Z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IBPRECONFIG@1.1001:EIBInternalApprovedAt">
    <vt:lpwstr/>
  </property>
  <property fmtid="{D5CDD505-2E9C-101B-9397-08002B2CF9AE}" pid="3" name="FSC#EIBPRECONFIG@1.1001:EIBInternalApprovedBy">
    <vt:lpwstr/>
  </property>
  <property fmtid="{D5CDD505-2E9C-101B-9397-08002B2CF9AE}" pid="4" name="FSC#EIBPRECONFIG@1.1001:EIBInternalApprovedByPostTitle">
    <vt:lpwstr/>
  </property>
  <property fmtid="{D5CDD505-2E9C-101B-9397-08002B2CF9AE}" pid="5" name="FSC#EIBPRECONFIG@1.1001:EIBSettlementApprovedBy">
    <vt:lpwstr/>
  </property>
  <property fmtid="{D5CDD505-2E9C-101B-9397-08002B2CF9AE}" pid="6" name="FSC#EIBPRECONFIG@1.1001:EIBSettlementApprovedByPostTitle">
    <vt:lpwstr/>
  </property>
  <property fmtid="{D5CDD505-2E9C-101B-9397-08002B2CF9AE}" pid="7" name="FSC#EIBPRECONFIG@1.1001:EIBApprovedAt">
    <vt:lpwstr>16.12.2015</vt:lpwstr>
  </property>
  <property fmtid="{D5CDD505-2E9C-101B-9397-08002B2CF9AE}" pid="8" name="FSC#EIBPRECONFIG@1.1001:EIBApprovedBy">
    <vt:lpwstr>Kast</vt:lpwstr>
  </property>
  <property fmtid="{D5CDD505-2E9C-101B-9397-08002B2CF9AE}" pid="9" name="FSC#EIBPRECONFIG@1.1001:EIBApprovedBySubst">
    <vt:lpwstr/>
  </property>
  <property fmtid="{D5CDD505-2E9C-101B-9397-08002B2CF9AE}" pid="10" name="FSC#EIBPRECONFIG@1.1001:EIBApprovedByTitle">
    <vt:lpwstr>Dr. Wilhelm Kast</vt:lpwstr>
  </property>
  <property fmtid="{D5CDD505-2E9C-101B-9397-08002B2CF9AE}" pid="11" name="FSC#EIBPRECONFIG@1.1001:EIBApprovedByPostTitle">
    <vt:lpwstr/>
  </property>
  <property fmtid="{D5CDD505-2E9C-101B-9397-08002B2CF9AE}" pid="12" name="FSC#EIBPRECONFIG@1.1001:EIBDepartment">
    <vt:lpwstr>BMVIT - IV/ST1 (Kraftfahrwesen)</vt:lpwstr>
  </property>
  <property fmtid="{D5CDD505-2E9C-101B-9397-08002B2CF9AE}" pid="13" name="FSC#EIBPRECONFIG@1.1001:EIBDispatchedBy">
    <vt:lpwstr/>
  </property>
  <property fmtid="{D5CDD505-2E9C-101B-9397-08002B2CF9AE}" pid="14" name="FSC#EIBPRECONFIG@1.1001:EIBDispatchedByPostTitle">
    <vt:lpwstr/>
  </property>
  <property fmtid="{D5CDD505-2E9C-101B-9397-08002B2CF9AE}" pid="15" name="FSC#EIBPRECONFIG@1.1001:ExtRefInc">
    <vt:lpwstr/>
  </property>
  <property fmtid="{D5CDD505-2E9C-101B-9397-08002B2CF9AE}" pid="16" name="FSC#EIBPRECONFIG@1.1001:IncomingAddrdate">
    <vt:lpwstr/>
  </property>
  <property fmtid="{D5CDD505-2E9C-101B-9397-08002B2CF9AE}" pid="17" name="FSC#EIBPRECONFIG@1.1001:IncomingDelivery">
    <vt:lpwstr/>
  </property>
  <property fmtid="{D5CDD505-2E9C-101B-9397-08002B2CF9AE}" pid="18" name="FSC#EIBPRECONFIG@1.1001:OwnerEmail">
    <vt:lpwstr>helga.schroeder@bmvit.gv.at</vt:lpwstr>
  </property>
  <property fmtid="{D5CDD505-2E9C-101B-9397-08002B2CF9AE}" pid="19" name="FSC#EIBPRECONFIG@1.1001:OUEmail">
    <vt:lpwstr>st1@bmvit.gv.at</vt:lpwstr>
  </property>
  <property fmtid="{D5CDD505-2E9C-101B-9397-08002B2CF9AE}" pid="20" name="FSC#EIBPRECONFIG@1.1001:OwnerGender">
    <vt:lpwstr/>
  </property>
  <property fmtid="{D5CDD505-2E9C-101B-9397-08002B2CF9AE}" pid="21" name="FSC#EIBPRECONFIG@1.1001:Priority">
    <vt:lpwstr>Nein</vt:lpwstr>
  </property>
  <property fmtid="{D5CDD505-2E9C-101B-9397-08002B2CF9AE}" pid="22" name="FSC#EIBPRECONFIG@1.1001:PreviousFiles">
    <vt:lpwstr>BMVIT-179.462/0008-IV/ST4/2015_x000d_
BMVIT-179.462/0006-IV/ST4/2014_x000d_
BMVIT-179.462/0003-IV/ST4/2014</vt:lpwstr>
  </property>
  <property fmtid="{D5CDD505-2E9C-101B-9397-08002B2CF9AE}" pid="23" name="FSC#EIBPRECONFIG@1.1001:NextFiles">
    <vt:lpwstr/>
  </property>
  <property fmtid="{D5CDD505-2E9C-101B-9397-08002B2CF9AE}" pid="24" name="FSC#EIBPRECONFIG@1.1001:RelatedFiles">
    <vt:lpwstr/>
  </property>
  <property fmtid="{D5CDD505-2E9C-101B-9397-08002B2CF9AE}" pid="25" name="FSC#EIBPRECONFIG@1.1001:CompletedOrdinals">
    <vt:lpwstr/>
  </property>
  <property fmtid="{D5CDD505-2E9C-101B-9397-08002B2CF9AE}" pid="26" name="FSC#EIBPRECONFIG@1.1001:NrAttachments">
    <vt:lpwstr/>
  </property>
  <property fmtid="{D5CDD505-2E9C-101B-9397-08002B2CF9AE}" pid="27" name="FSC#EIBPRECONFIG@1.1001:Attachments">
    <vt:lpwstr/>
  </property>
  <property fmtid="{D5CDD505-2E9C-101B-9397-08002B2CF9AE}" pid="28" name="FSC#EIBPRECONFIG@1.1001:SubjectArea">
    <vt:lpwstr>Probefahrten</vt:lpwstr>
  </property>
  <property fmtid="{D5CDD505-2E9C-101B-9397-08002B2CF9AE}" pid="29" name="FSC#EIBPRECONFIG@1.1001:Recipients">
    <vt:lpwstr/>
  </property>
  <property fmtid="{D5CDD505-2E9C-101B-9397-08002B2CF9AE}" pid="30" name="FSC#EIBPRECONFIG@1.1001:Classified">
    <vt:lpwstr/>
  </property>
  <property fmtid="{D5CDD505-2E9C-101B-9397-08002B2CF9AE}" pid="31" name="FSC#EIBPRECONFIG@1.1001:Deadline">
    <vt:lpwstr/>
  </property>
  <property fmtid="{D5CDD505-2E9C-101B-9397-08002B2CF9AE}" pid="32" name="FSC#EIBPRECONFIG@1.1001:SettlementSubj">
    <vt:lpwstr/>
  </property>
  <property fmtid="{D5CDD505-2E9C-101B-9397-08002B2CF9AE}" pid="33" name="FSC#EIBPRECONFIG@1.1001:OUAddr">
    <vt:lpwstr>Radetzkystraße 2 , 1030 Wien</vt:lpwstr>
  </property>
  <property fmtid="{D5CDD505-2E9C-101B-9397-08002B2CF9AE}" pid="34" name="FSC#EIBPRECONFIG@1.1001:OUDescr">
    <vt:lpwstr>201</vt:lpwstr>
  </property>
  <property fmtid="{D5CDD505-2E9C-101B-9397-08002B2CF9AE}" pid="35" name="FSC#EIBPRECONFIG@1.1001:Signatures">
    <vt:lpwstr>Abzeichnen_x000d_
Genehmigt_x000d_
Ablage</vt:lpwstr>
  </property>
  <property fmtid="{D5CDD505-2E9C-101B-9397-08002B2CF9AE}" pid="36" name="FSC#EIBPRECONFIG@1.1001:currentuser">
    <vt:lpwstr>COO.3000.100.1.54137</vt:lpwstr>
  </property>
  <property fmtid="{D5CDD505-2E9C-101B-9397-08002B2CF9AE}" pid="37" name="FSC#EIBPRECONFIG@1.1001:currentuserrolegroup">
    <vt:lpwstr>COO.3000.100.1.53729</vt:lpwstr>
  </property>
  <property fmtid="{D5CDD505-2E9C-101B-9397-08002B2CF9AE}" pid="38" name="FSC#EIBPRECONFIG@1.1001:currentuserroleposition">
    <vt:lpwstr>COO.1.1001.1.4595</vt:lpwstr>
  </property>
  <property fmtid="{D5CDD505-2E9C-101B-9397-08002B2CF9AE}" pid="39" name="FSC#EIBPRECONFIG@1.1001:currentuserroot">
    <vt:lpwstr>COO.3000.106.2.285866</vt:lpwstr>
  </property>
  <property fmtid="{D5CDD505-2E9C-101B-9397-08002B2CF9AE}" pid="40" name="FSC#EIBPRECONFIG@1.1001:toplevelobject">
    <vt:lpwstr>COO.3000.106.7.6965808</vt:lpwstr>
  </property>
  <property fmtid="{D5CDD505-2E9C-101B-9397-08002B2CF9AE}" pid="41" name="FSC#EIBPRECONFIG@1.1001:objchangedby">
    <vt:lpwstr>Mag. Helga Schröder</vt:lpwstr>
  </property>
  <property fmtid="{D5CDD505-2E9C-101B-9397-08002B2CF9AE}" pid="42" name="FSC#EIBPRECONFIG@1.1001:objchangedbyPostTitle">
    <vt:lpwstr/>
  </property>
  <property fmtid="{D5CDD505-2E9C-101B-9397-08002B2CF9AE}" pid="43" name="FSC#EIBPRECONFIG@1.1001:objchangedat">
    <vt:lpwstr>22.01.2017</vt:lpwstr>
  </property>
  <property fmtid="{D5CDD505-2E9C-101B-9397-08002B2CF9AE}" pid="44" name="FSC#EIBPRECONFIG@1.1001:objname">
    <vt:lpwstr>Beilage_Übersetzung_der_VN_3015059401_und_VN301504927_</vt:lpwstr>
  </property>
  <property fmtid="{D5CDD505-2E9C-101B-9397-08002B2CF9AE}" pid="45" name="FSC#EIBPRECONFIG@1.1001:EIBProcessResponsiblePhone">
    <vt:lpwstr>+43 (1) 71162 65 5510</vt:lpwstr>
  </property>
  <property fmtid="{D5CDD505-2E9C-101B-9397-08002B2CF9AE}" pid="46" name="FSC#EIBPRECONFIG@1.1001:EIBProcessResponsibleMail">
    <vt:lpwstr>helga.schroeder@bmvit.gv.at</vt:lpwstr>
  </property>
  <property fmtid="{D5CDD505-2E9C-101B-9397-08002B2CF9AE}" pid="47" name="FSC#EIBPRECONFIG@1.1001:EIBProcessResponsibleFax">
    <vt:lpwstr>+431 71162 65 65510</vt:lpwstr>
  </property>
  <property fmtid="{D5CDD505-2E9C-101B-9397-08002B2CF9AE}" pid="48" name="FSC#EIBPRECONFIG@1.1001:EIBProcessResponsiblePostTitle">
    <vt:lpwstr/>
  </property>
  <property fmtid="{D5CDD505-2E9C-101B-9397-08002B2CF9AE}" pid="49" name="FSC#EIBPRECONFIG@1.1001:EIBProcessResponsible">
    <vt:lpwstr>Mag. Helga Schröder</vt:lpwstr>
  </property>
  <property fmtid="{D5CDD505-2E9C-101B-9397-08002B2CF9AE}" pid="50" name="FSC#EIBPRECONFIG@1.1001:OwnerPostTitle">
    <vt:lpwstr/>
  </property>
  <property fmtid="{D5CDD505-2E9C-101B-9397-08002B2CF9AE}" pid="51" name="FSC#COOELAK@1.1001:Subject">
    <vt:lpwstr>Anerkennung österreichischer Probefahrtkennzeichen in Italien, Mitteilung von BMeiA, Verbalnote des italienischen Ministeriums für auswärtige Angelegenheiten und Internationale Kooperation, Änderung der Information auf der Homepage, siehe Vorzahlen</vt:lpwstr>
  </property>
  <property fmtid="{D5CDD505-2E9C-101B-9397-08002B2CF9AE}" pid="52" name="FSC#COOELAK@1.1001:FileReference">
    <vt:lpwstr>BMVIT-179.462/0030-IV/ST1/2015</vt:lpwstr>
  </property>
  <property fmtid="{D5CDD505-2E9C-101B-9397-08002B2CF9AE}" pid="53" name="FSC#COOELAK@1.1001:FileRefYear">
    <vt:lpwstr>2015</vt:lpwstr>
  </property>
  <property fmtid="{D5CDD505-2E9C-101B-9397-08002B2CF9AE}" pid="54" name="FSC#COOELAK@1.1001:FileRefOrdinal">
    <vt:lpwstr>30</vt:lpwstr>
  </property>
  <property fmtid="{D5CDD505-2E9C-101B-9397-08002B2CF9AE}" pid="55" name="FSC#COOELAK@1.1001:FileRefOU">
    <vt:lpwstr>IV/ST1</vt:lpwstr>
  </property>
  <property fmtid="{D5CDD505-2E9C-101B-9397-08002B2CF9AE}" pid="56" name="FSC#COOELAK@1.1001:Organization">
    <vt:lpwstr/>
  </property>
  <property fmtid="{D5CDD505-2E9C-101B-9397-08002B2CF9AE}" pid="57" name="FSC#COOELAK@1.1001:Owner">
    <vt:lpwstr>Mag. Helga Schröder</vt:lpwstr>
  </property>
  <property fmtid="{D5CDD505-2E9C-101B-9397-08002B2CF9AE}" pid="58" name="FSC#COOELAK@1.1001:OwnerExtension">
    <vt:lpwstr>+43 (1) 71162 65 5510</vt:lpwstr>
  </property>
  <property fmtid="{D5CDD505-2E9C-101B-9397-08002B2CF9AE}" pid="59" name="FSC#COOELAK@1.1001:OwnerFaxExtension">
    <vt:lpwstr>+431 71162 65 65510</vt:lpwstr>
  </property>
  <property fmtid="{D5CDD505-2E9C-101B-9397-08002B2CF9AE}" pid="60" name="FSC#COOELAK@1.1001:DispatchedBy">
    <vt:lpwstr/>
  </property>
  <property fmtid="{D5CDD505-2E9C-101B-9397-08002B2CF9AE}" pid="61" name="FSC#COOELAK@1.1001:DispatchedAt">
    <vt:lpwstr/>
  </property>
  <property fmtid="{D5CDD505-2E9C-101B-9397-08002B2CF9AE}" pid="62" name="FSC#COOELAK@1.1001:ApprovedBy">
    <vt:lpwstr/>
  </property>
  <property fmtid="{D5CDD505-2E9C-101B-9397-08002B2CF9AE}" pid="63" name="FSC#COOELAK@1.1001:ApprovedAt">
    <vt:lpwstr/>
  </property>
  <property fmtid="{D5CDD505-2E9C-101B-9397-08002B2CF9AE}" pid="64" name="FSC#COOELAK@1.1001:Department">
    <vt:lpwstr>BMVIT - IV/ST1 (Kraftfahrwesen)</vt:lpwstr>
  </property>
  <property fmtid="{D5CDD505-2E9C-101B-9397-08002B2CF9AE}" pid="65" name="FSC#COOELAK@1.1001:CreatedAt">
    <vt:lpwstr>15.12.2015</vt:lpwstr>
  </property>
  <property fmtid="{D5CDD505-2E9C-101B-9397-08002B2CF9AE}" pid="66" name="FSC#COOELAK@1.1001:OU">
    <vt:lpwstr>BMVIT - IV/ST1 (Kraftfahrwesen)</vt:lpwstr>
  </property>
  <property fmtid="{D5CDD505-2E9C-101B-9397-08002B2CF9AE}" pid="67" name="FSC#COOELAK@1.1001:Priority">
    <vt:lpwstr> ()</vt:lpwstr>
  </property>
  <property fmtid="{D5CDD505-2E9C-101B-9397-08002B2CF9AE}" pid="68" name="FSC#COOELAK@1.1001:ObjBarCode">
    <vt:lpwstr>*COO.3000.106.6.1486984*</vt:lpwstr>
  </property>
  <property fmtid="{D5CDD505-2E9C-101B-9397-08002B2CF9AE}" pid="69" name="FSC#COOELAK@1.1001:RefBarCode">
    <vt:lpwstr/>
  </property>
  <property fmtid="{D5CDD505-2E9C-101B-9397-08002B2CF9AE}" pid="70" name="FSC#COOELAK@1.1001:FileRefBarCode">
    <vt:lpwstr>*BMVIT-179.462/0030-IV/ST1/2015*</vt:lpwstr>
  </property>
  <property fmtid="{D5CDD505-2E9C-101B-9397-08002B2CF9AE}" pid="71" name="FSC#COOELAK@1.1001:ExternalRef">
    <vt:lpwstr/>
  </property>
  <property fmtid="{D5CDD505-2E9C-101B-9397-08002B2CF9AE}" pid="72" name="FSC#COOELAK@1.1001:IncomingNumber">
    <vt:lpwstr/>
  </property>
  <property fmtid="{D5CDD505-2E9C-101B-9397-08002B2CF9AE}" pid="73" name="FSC#COOELAK@1.1001:IncomingSubject">
    <vt:lpwstr/>
  </property>
  <property fmtid="{D5CDD505-2E9C-101B-9397-08002B2CF9AE}" pid="74" name="FSC#COOELAK@1.1001:ProcessResponsible">
    <vt:lpwstr>Schröder Helga, Mag.</vt:lpwstr>
  </property>
  <property fmtid="{D5CDD505-2E9C-101B-9397-08002B2CF9AE}" pid="75" name="FSC#COOELAK@1.1001:ProcessResponsiblePhone">
    <vt:lpwstr>+43 (1) 71162 65 5510</vt:lpwstr>
  </property>
  <property fmtid="{D5CDD505-2E9C-101B-9397-08002B2CF9AE}" pid="76" name="FSC#COOELAK@1.1001:ProcessResponsibleMail">
    <vt:lpwstr>helga.schroeder@bmvit.gv.at</vt:lpwstr>
  </property>
  <property fmtid="{D5CDD505-2E9C-101B-9397-08002B2CF9AE}" pid="77" name="FSC#COOELAK@1.1001:ProcessResponsibleFax">
    <vt:lpwstr>+431 71162 65 65510</vt:lpwstr>
  </property>
  <property fmtid="{D5CDD505-2E9C-101B-9397-08002B2CF9AE}" pid="78" name="FSC#COOELAK@1.1001:ApproverFirstName">
    <vt:lpwstr/>
  </property>
  <property fmtid="{D5CDD505-2E9C-101B-9397-08002B2CF9AE}" pid="79" name="FSC#COOELAK@1.1001:ApproverSurName">
    <vt:lpwstr/>
  </property>
  <property fmtid="{D5CDD505-2E9C-101B-9397-08002B2CF9AE}" pid="80" name="FSC#COOELAK@1.1001:ApproverTitle">
    <vt:lpwstr/>
  </property>
  <property fmtid="{D5CDD505-2E9C-101B-9397-08002B2CF9AE}" pid="81" name="FSC#COOELAK@1.1001:ExternalDate">
    <vt:lpwstr/>
  </property>
  <property fmtid="{D5CDD505-2E9C-101B-9397-08002B2CF9AE}" pid="82" name="FSC#COOELAK@1.1001:SettlementApprovedAt">
    <vt:lpwstr/>
  </property>
  <property fmtid="{D5CDD505-2E9C-101B-9397-08002B2CF9AE}" pid="83" name="FSC#COOELAK@1.1001:BaseNumber">
    <vt:lpwstr>179.462</vt:lpwstr>
  </property>
  <property fmtid="{D5CDD505-2E9C-101B-9397-08002B2CF9AE}" pid="84" name="FSC#COOELAK@1.1001:CurrentUserRolePos">
    <vt:lpwstr>Leiter/in</vt:lpwstr>
  </property>
  <property fmtid="{D5CDD505-2E9C-101B-9397-08002B2CF9AE}" pid="85" name="FSC#COOELAK@1.1001:CurrentUserEmail">
    <vt:lpwstr>wilhelm.kast@bmvit.gv.at</vt:lpwstr>
  </property>
  <property fmtid="{D5CDD505-2E9C-101B-9397-08002B2CF9AE}" pid="86" name="FSC#ELAKGOV@1.1001:PersonalSubjGender">
    <vt:lpwstr/>
  </property>
  <property fmtid="{D5CDD505-2E9C-101B-9397-08002B2CF9AE}" pid="87" name="FSC#ELAKGOV@1.1001:PersonalSubjFirstName">
    <vt:lpwstr/>
  </property>
  <property fmtid="{D5CDD505-2E9C-101B-9397-08002B2CF9AE}" pid="88" name="FSC#ELAKGOV@1.1001:PersonalSubjSurName">
    <vt:lpwstr/>
  </property>
  <property fmtid="{D5CDD505-2E9C-101B-9397-08002B2CF9AE}" pid="89" name="FSC#ELAKGOV@1.1001:PersonalSubjSalutation">
    <vt:lpwstr/>
  </property>
  <property fmtid="{D5CDD505-2E9C-101B-9397-08002B2CF9AE}" pid="90" name="FSC#ELAKGOV@1.1001:PersonalSubjAddress">
    <vt:lpwstr/>
  </property>
  <property fmtid="{D5CDD505-2E9C-101B-9397-08002B2CF9AE}" pid="91" name="FSC#ATSTATECFG@1.1001:Office">
    <vt:lpwstr/>
  </property>
  <property fmtid="{D5CDD505-2E9C-101B-9397-08002B2CF9AE}" pid="92" name="FSC#ATSTATECFG@1.1001:Agent">
    <vt:lpwstr/>
  </property>
  <property fmtid="{D5CDD505-2E9C-101B-9397-08002B2CF9AE}" pid="93" name="FSC#ATSTATECFG@1.1001:AgentPhone">
    <vt:lpwstr/>
  </property>
  <property fmtid="{D5CDD505-2E9C-101B-9397-08002B2CF9AE}" pid="94" name="FSC#ATSTATECFG@1.1001:DepartmentFax">
    <vt:lpwstr/>
  </property>
  <property fmtid="{D5CDD505-2E9C-101B-9397-08002B2CF9AE}" pid="95" name="FSC#ATSTATECFG@1.1001:DepartmentEmail">
    <vt:lpwstr/>
  </property>
  <property fmtid="{D5CDD505-2E9C-101B-9397-08002B2CF9AE}" pid="96" name="FSC#ATSTATECFG@1.1001:SubfileDate">
    <vt:lpwstr/>
  </property>
  <property fmtid="{D5CDD505-2E9C-101B-9397-08002B2CF9AE}" pid="97" name="FSC#ATSTATECFG@1.1001:SubfileSubject">
    <vt:lpwstr/>
  </property>
  <property fmtid="{D5CDD505-2E9C-101B-9397-08002B2CF9AE}" pid="98" name="FSC#ATSTATECFG@1.1001:DepartmentZipCode">
    <vt:lpwstr/>
  </property>
  <property fmtid="{D5CDD505-2E9C-101B-9397-08002B2CF9AE}" pid="99" name="FSC#ATSTATECFG@1.1001:DepartmentCountry">
    <vt:lpwstr/>
  </property>
  <property fmtid="{D5CDD505-2E9C-101B-9397-08002B2CF9AE}" pid="100" name="FSC#ATSTATECFG@1.1001:DepartmentCity">
    <vt:lpwstr/>
  </property>
  <property fmtid="{D5CDD505-2E9C-101B-9397-08002B2CF9AE}" pid="101" name="FSC#ATSTATECFG@1.1001:DepartmentStreet">
    <vt:lpwstr/>
  </property>
  <property fmtid="{D5CDD505-2E9C-101B-9397-08002B2CF9AE}" pid="102" name="FSC#ATSTATECFG@1.1001:DepartmentDVR">
    <vt:lpwstr/>
  </property>
  <property fmtid="{D5CDD505-2E9C-101B-9397-08002B2CF9AE}" pid="103" name="FSC#ATSTATECFG@1.1001:DepartmentUID">
    <vt:lpwstr/>
  </property>
  <property fmtid="{D5CDD505-2E9C-101B-9397-08002B2CF9AE}" pid="104" name="FSC#ATSTATECFG@1.1001:SubfileReference">
    <vt:lpwstr/>
  </property>
  <property fmtid="{D5CDD505-2E9C-101B-9397-08002B2CF9AE}" pid="105" name="FSC#ATSTATECFG@1.1001:Clause">
    <vt:lpwstr/>
  </property>
  <property fmtid="{D5CDD505-2E9C-101B-9397-08002B2CF9AE}" pid="106" name="FSC#ATSTATECFG@1.1001:ApprovedSignature">
    <vt:lpwstr/>
  </property>
  <property fmtid="{D5CDD505-2E9C-101B-9397-08002B2CF9AE}" pid="107" name="FSC#ATSTATECFG@1.1001:BankAccount">
    <vt:lpwstr/>
  </property>
  <property fmtid="{D5CDD505-2E9C-101B-9397-08002B2CF9AE}" pid="108" name="FSC#ATSTATECFG@1.1001:BankAccountOwner">
    <vt:lpwstr/>
  </property>
  <property fmtid="{D5CDD505-2E9C-101B-9397-08002B2CF9AE}" pid="109" name="FSC#ATSTATECFG@1.1001:BankInstitute">
    <vt:lpwstr/>
  </property>
  <property fmtid="{D5CDD505-2E9C-101B-9397-08002B2CF9AE}" pid="110" name="FSC#ATSTATECFG@1.1001:BankAccountID">
    <vt:lpwstr/>
  </property>
  <property fmtid="{D5CDD505-2E9C-101B-9397-08002B2CF9AE}" pid="111" name="FSC#ATSTATECFG@1.1001:BankAccountIBAN">
    <vt:lpwstr/>
  </property>
  <property fmtid="{D5CDD505-2E9C-101B-9397-08002B2CF9AE}" pid="112" name="FSC#ATSTATECFG@1.1001:BankAccountBIC">
    <vt:lpwstr/>
  </property>
  <property fmtid="{D5CDD505-2E9C-101B-9397-08002B2CF9AE}" pid="113" name="FSC#ATSTATECFG@1.1001:BankName">
    <vt:lpwstr/>
  </property>
  <property fmtid="{D5CDD505-2E9C-101B-9397-08002B2CF9AE}" pid="114" name="FSC#CCAPRECONFIG@15.1001:AddrAnrede">
    <vt:lpwstr/>
  </property>
  <property fmtid="{D5CDD505-2E9C-101B-9397-08002B2CF9AE}" pid="115" name="FSC#CCAPRECONFIG@15.1001:AddrTitel">
    <vt:lpwstr/>
  </property>
  <property fmtid="{D5CDD505-2E9C-101B-9397-08002B2CF9AE}" pid="116" name="FSC#CCAPRECONFIG@15.1001:AddrNachgestellter_Titel">
    <vt:lpwstr/>
  </property>
  <property fmtid="{D5CDD505-2E9C-101B-9397-08002B2CF9AE}" pid="117" name="FSC#CCAPRECONFIG@15.1001:AddrVorname">
    <vt:lpwstr/>
  </property>
  <property fmtid="{D5CDD505-2E9C-101B-9397-08002B2CF9AE}" pid="118" name="FSC#CCAPRECONFIG@15.1001:AddrNachname">
    <vt:lpwstr/>
  </property>
  <property fmtid="{D5CDD505-2E9C-101B-9397-08002B2CF9AE}" pid="119" name="FSC#CCAPRECONFIG@15.1001:AddrzH">
    <vt:lpwstr/>
  </property>
  <property fmtid="{D5CDD505-2E9C-101B-9397-08002B2CF9AE}" pid="120" name="FSC#CCAPRECONFIG@15.1001:AddrGeschlecht">
    <vt:lpwstr/>
  </property>
  <property fmtid="{D5CDD505-2E9C-101B-9397-08002B2CF9AE}" pid="121" name="FSC#CCAPRECONFIG@15.1001:AddrStrasse">
    <vt:lpwstr/>
  </property>
  <property fmtid="{D5CDD505-2E9C-101B-9397-08002B2CF9AE}" pid="122" name="FSC#CCAPRECONFIG@15.1001:AddrHausnummer">
    <vt:lpwstr/>
  </property>
  <property fmtid="{D5CDD505-2E9C-101B-9397-08002B2CF9AE}" pid="123" name="FSC#CCAPRECONFIG@15.1001:AddrStiege">
    <vt:lpwstr/>
  </property>
  <property fmtid="{D5CDD505-2E9C-101B-9397-08002B2CF9AE}" pid="124" name="FSC#CCAPRECONFIG@15.1001:AddrTuer">
    <vt:lpwstr/>
  </property>
  <property fmtid="{D5CDD505-2E9C-101B-9397-08002B2CF9AE}" pid="125" name="FSC#CCAPRECONFIG@15.1001:AddrPostfach">
    <vt:lpwstr/>
  </property>
  <property fmtid="{D5CDD505-2E9C-101B-9397-08002B2CF9AE}" pid="126" name="FSC#CCAPRECONFIG@15.1001:AddrPostleitzahl">
    <vt:lpwstr/>
  </property>
  <property fmtid="{D5CDD505-2E9C-101B-9397-08002B2CF9AE}" pid="127" name="FSC#CCAPRECONFIG@15.1001:AddrOrt">
    <vt:lpwstr/>
  </property>
  <property fmtid="{D5CDD505-2E9C-101B-9397-08002B2CF9AE}" pid="128" name="FSC#CCAPRECONFIG@15.1001:AddrLand">
    <vt:lpwstr/>
  </property>
  <property fmtid="{D5CDD505-2E9C-101B-9397-08002B2CF9AE}" pid="129" name="FSC#CCAPRECONFIG@15.1001:AddrEmail">
    <vt:lpwstr/>
  </property>
  <property fmtid="{D5CDD505-2E9C-101B-9397-08002B2CF9AE}" pid="130" name="FSC#CCAPRECONFIG@15.1001:AddrAdresse">
    <vt:lpwstr/>
  </property>
  <property fmtid="{D5CDD505-2E9C-101B-9397-08002B2CF9AE}" pid="131" name="FSC#CCAPRECONFIG@15.1001:AddrFax">
    <vt:lpwstr/>
  </property>
  <property fmtid="{D5CDD505-2E9C-101B-9397-08002B2CF9AE}" pid="132" name="FSC#CCAPRECONFIG@15.1001:AddrOrganisationsname">
    <vt:lpwstr/>
  </property>
  <property fmtid="{D5CDD505-2E9C-101B-9397-08002B2CF9AE}" pid="133" name="FSC#CCAPRECONFIG@15.1001:AddrOrganisationskurzname">
    <vt:lpwstr/>
  </property>
  <property fmtid="{D5CDD505-2E9C-101B-9397-08002B2CF9AE}" pid="134" name="FSC#CCAPRECONFIG@15.1001:AddrAbschriftsbemerkung">
    <vt:lpwstr/>
  </property>
  <property fmtid="{D5CDD505-2E9C-101B-9397-08002B2CF9AE}" pid="135" name="FSC#CCAPRECONFIG@15.1001:AddrName_Zeile_2">
    <vt:lpwstr/>
  </property>
  <property fmtid="{D5CDD505-2E9C-101B-9397-08002B2CF9AE}" pid="136" name="FSC#CCAPRECONFIG@15.1001:AddrName_Zeile_3">
    <vt:lpwstr/>
  </property>
  <property fmtid="{D5CDD505-2E9C-101B-9397-08002B2CF9AE}" pid="137" name="FSC#CCAPRECONFIG@15.1001:AddrPostalischeAdresse">
    <vt:lpwstr/>
  </property>
  <property fmtid="{D5CDD505-2E9C-101B-9397-08002B2CF9AE}" pid="138" name="FSC#ATPRECONFIG@1.1001:ChargePreview">
    <vt:lpwstr/>
  </property>
  <property fmtid="{D5CDD505-2E9C-101B-9397-08002B2CF9AE}" pid="139" name="FSC#ATSTATECFG@1.1001:ExternalFile">
    <vt:lpwstr/>
  </property>
  <property fmtid="{D5CDD505-2E9C-101B-9397-08002B2CF9AE}" pid="140" name="FSC#COOSYSTEM@1.1:Container">
    <vt:lpwstr>COO.3000.106.6.1486984</vt:lpwstr>
  </property>
  <property fmtid="{D5CDD505-2E9C-101B-9397-08002B2CF9AE}" pid="141" name="FSC#FSCFOLIO@1.1001:docpropproject">
    <vt:lpwstr/>
  </property>
</Properties>
</file>